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0" w:rsidRPr="00E2039E" w:rsidRDefault="00E2039E">
      <w:pPr>
        <w:rPr>
          <w:b/>
        </w:rPr>
      </w:pPr>
      <w:r w:rsidRPr="00E2039E">
        <w:rPr>
          <w:b/>
        </w:rPr>
        <w:t>Checkliste 2.KA 11-2</w:t>
      </w:r>
    </w:p>
    <w:p w:rsidR="00E2039E" w:rsidRDefault="00E2039E"/>
    <w:p w:rsidR="00E2039E" w:rsidRDefault="00E2039E">
      <w:r>
        <w:t>Was musst du können:</w:t>
      </w:r>
    </w:p>
    <w:p w:rsidR="00E2039E" w:rsidRDefault="00E2039E"/>
    <w:p w:rsidR="00E2039E" w:rsidRPr="00E2039E" w:rsidRDefault="00E2039E">
      <w:pPr>
        <w:rPr>
          <w:b/>
        </w:rPr>
      </w:pPr>
      <w:r w:rsidRPr="00E2039E">
        <w:rPr>
          <w:b/>
        </w:rPr>
        <w:t>Teil 1 : Beurteilung von Algorithmen</w:t>
      </w:r>
    </w:p>
    <w:p w:rsidR="00E2039E" w:rsidRDefault="00E2039E"/>
    <w:p w:rsidR="00E2039E" w:rsidRDefault="00E2039E">
      <w:r>
        <w:t xml:space="preserve">- die Funktionsweise von </w:t>
      </w:r>
      <w:proofErr w:type="spellStart"/>
      <w:r>
        <w:t>Merge</w:t>
      </w:r>
      <w:proofErr w:type="spellEnd"/>
      <w:r>
        <w:t xml:space="preserve"> – und </w:t>
      </w:r>
      <w:proofErr w:type="spellStart"/>
      <w:r>
        <w:t>Quicksort</w:t>
      </w:r>
      <w:proofErr w:type="spellEnd"/>
      <w:r>
        <w:t xml:space="preserve"> grob erklären können</w:t>
      </w:r>
    </w:p>
    <w:p w:rsidR="00E2039E" w:rsidRDefault="00E2039E">
      <w:r>
        <w:t xml:space="preserve">- wissen, was </w:t>
      </w:r>
      <w:proofErr w:type="spellStart"/>
      <w:r>
        <w:t>Divide&amp;Conquer</w:t>
      </w:r>
      <w:proofErr w:type="spellEnd"/>
      <w:r>
        <w:t xml:space="preserve"> hier für eine Bedeutung hat</w:t>
      </w:r>
    </w:p>
    <w:p w:rsidR="00E2039E" w:rsidRDefault="00E2039E">
      <w:r>
        <w:t xml:space="preserve">- fremde Sortieralgorithmen auf der Basis ihrer benötigten Vergleiche in Bezug auf ihre LZK </w:t>
      </w:r>
    </w:p>
    <w:p w:rsidR="00E2039E" w:rsidRDefault="00E2039E">
      <w:r>
        <w:t xml:space="preserve">   </w:t>
      </w:r>
      <w:proofErr w:type="gramStart"/>
      <w:r>
        <w:t>beurteilen</w:t>
      </w:r>
      <w:proofErr w:type="gramEnd"/>
      <w:r>
        <w:t xml:space="preserve"> können</w:t>
      </w:r>
    </w:p>
    <w:p w:rsidR="00E2039E" w:rsidRDefault="00E2039E">
      <w:r>
        <w:t xml:space="preserve">- die LZK der durchgenommen Algorithmen kennen sowie die Stabilität und </w:t>
      </w:r>
      <w:proofErr w:type="spellStart"/>
      <w:r>
        <w:t>Inplace</w:t>
      </w:r>
      <w:proofErr w:type="spellEnd"/>
      <w:r>
        <w:t>-Eigenschaft</w:t>
      </w:r>
    </w:p>
    <w:p w:rsidR="00E2039E" w:rsidRDefault="00E2039E">
      <w:r>
        <w:t xml:space="preserve">- mindestens ein Beispiel wissen für ein einseitiges Entscheidungsverfahren, </w:t>
      </w:r>
    </w:p>
    <w:p w:rsidR="00E2039E" w:rsidRDefault="00E2039E">
      <w:r>
        <w:t xml:space="preserve">- zwei Bsp. wissen für Algorithmen die Speicher- bzw. Zeitbedarf derart aufblähen, dass wir in der </w:t>
      </w:r>
    </w:p>
    <w:p w:rsidR="00E2039E" w:rsidRDefault="00E2039E">
      <w:r>
        <w:t xml:space="preserve">  </w:t>
      </w:r>
      <w:proofErr w:type="gramStart"/>
      <w:r>
        <w:t>Praxis</w:t>
      </w:r>
      <w:proofErr w:type="gramEnd"/>
      <w:r>
        <w:t xml:space="preserve"> schnell am Ende sind</w:t>
      </w:r>
    </w:p>
    <w:p w:rsidR="00E2039E" w:rsidRDefault="00E2039E"/>
    <w:p w:rsidR="00E2039E" w:rsidRDefault="00E2039E"/>
    <w:p w:rsidR="00E2039E" w:rsidRPr="00E2039E" w:rsidRDefault="00E2039E">
      <w:pPr>
        <w:rPr>
          <w:b/>
        </w:rPr>
      </w:pPr>
      <w:r w:rsidRPr="00E2039E">
        <w:rPr>
          <w:b/>
        </w:rPr>
        <w:t>Teil 2: formale Sprachen</w:t>
      </w:r>
    </w:p>
    <w:p w:rsidR="00E2039E" w:rsidRDefault="00E2039E"/>
    <w:p w:rsidR="00E2039E" w:rsidRDefault="00E2039E">
      <w:r>
        <w:t>- endliche Automaten definieren (5Tupel) und nach Vorgaben konstruieren können</w:t>
      </w:r>
    </w:p>
    <w:p w:rsidR="00E2039E" w:rsidRDefault="00E2039E">
      <w:r>
        <w:t>- Definitionen für formale Sprache und reguläre Sprache kennen</w:t>
      </w:r>
    </w:p>
    <w:p w:rsidR="00FE283E" w:rsidRDefault="00FE283E">
      <w:r>
        <w:t>- die Sprache eines Automaten beschreiben können</w:t>
      </w:r>
      <w:bookmarkStart w:id="0" w:name="_GoBack"/>
      <w:bookmarkEnd w:id="0"/>
    </w:p>
    <w:p w:rsidR="00E2039E" w:rsidRDefault="00E2039E">
      <w:r>
        <w:t xml:space="preserve"> - „deterministisch“ erklären und feststellen können</w:t>
      </w:r>
    </w:p>
    <w:p w:rsidR="00E2039E" w:rsidRDefault="00E2039E">
      <w:r>
        <w:t>- einen NEA zum DEA umwandeln können (Potenzmengenkonstruktion)</w:t>
      </w:r>
    </w:p>
    <w:p w:rsidR="00E2039E" w:rsidRDefault="00E2039E">
      <w:r>
        <w:t>- Definition für Grammatik angeben können</w:t>
      </w:r>
    </w:p>
    <w:p w:rsidR="00E2039E" w:rsidRDefault="00E2039E">
      <w:r>
        <w:t>- zu einem Automaten die Grammatik angeben können</w:t>
      </w:r>
    </w:p>
    <w:p w:rsidR="00E2039E" w:rsidRDefault="00E2039E">
      <w:r>
        <w:t>- einen Automaten auf der Basis einer Grammatik konstruieren können</w:t>
      </w:r>
    </w:p>
    <w:p w:rsidR="00E2039E" w:rsidRDefault="00E2039E">
      <w:r>
        <w:t xml:space="preserve">- durch Ableitung die Zugehörigkeit eines Wortes zu einer Sprache prüfen können </w:t>
      </w:r>
    </w:p>
    <w:sectPr w:rsidR="00E20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E"/>
    <w:rsid w:val="00D56730"/>
    <w:rsid w:val="00E2039E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60D8C-D076-4C5F-AB4B-DFB2C7B9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1</cp:revision>
  <dcterms:created xsi:type="dcterms:W3CDTF">2018-05-17T07:03:00Z</dcterms:created>
  <dcterms:modified xsi:type="dcterms:W3CDTF">2018-05-17T07:16:00Z</dcterms:modified>
</cp:coreProperties>
</file>